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974" w:rsidRDefault="002A0974">
      <w:pPr>
        <w:framePr w:hSpace="187" w:wrap="notBeside" w:hAnchor="text" w:xAlign="center" w:yAlign="top"/>
        <w:rPr>
          <w:sz w:val="24"/>
        </w:rPr>
      </w:pPr>
    </w:p>
    <w:p w:rsidR="00ED5B6F" w:rsidRDefault="00BE5A7B" w:rsidP="00A670A5">
      <w:pPr>
        <w:spacing w:line="360" w:lineRule="auto"/>
        <w:jc w:val="center"/>
        <w:rPr>
          <w:rFonts w:ascii="Arial" w:hAnsi="Arial" w:cs="Arial"/>
          <w:b/>
          <w:sz w:val="28"/>
        </w:rPr>
      </w:pPr>
      <w:r>
        <w:rPr>
          <w:rFonts w:ascii="Arial" w:hAnsi="Arial" w:cs="Arial"/>
          <w:b/>
          <w:noProof/>
          <w:sz w:val="28"/>
        </w:rPr>
        <w:drawing>
          <wp:inline distT="0" distB="0" distL="0" distR="0">
            <wp:extent cx="3365500" cy="123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365500" cy="1231900"/>
                    </a:xfrm>
                    <a:prstGeom prst="rect">
                      <a:avLst/>
                    </a:prstGeom>
                  </pic:spPr>
                </pic:pic>
              </a:graphicData>
            </a:graphic>
          </wp:inline>
        </w:drawing>
      </w:r>
    </w:p>
    <w:p w:rsidR="00CC1E54" w:rsidRDefault="00CC1E54" w:rsidP="00A670A5">
      <w:pPr>
        <w:spacing w:line="360" w:lineRule="auto"/>
        <w:jc w:val="center"/>
        <w:rPr>
          <w:rFonts w:ascii="Arial" w:hAnsi="Arial" w:cs="Arial"/>
          <w:b/>
          <w:bCs/>
          <w:sz w:val="24"/>
        </w:rPr>
      </w:pPr>
    </w:p>
    <w:p w:rsidR="002A0974" w:rsidRPr="00BA73EC" w:rsidRDefault="002A0974" w:rsidP="00A670A5">
      <w:pPr>
        <w:spacing w:line="360" w:lineRule="auto"/>
        <w:jc w:val="center"/>
        <w:rPr>
          <w:rFonts w:ascii="Arial" w:hAnsi="Arial" w:cs="Arial"/>
          <w:b/>
          <w:bCs/>
          <w:sz w:val="24"/>
        </w:rPr>
      </w:pPr>
      <w:r w:rsidRPr="00BA73EC">
        <w:rPr>
          <w:rFonts w:ascii="Arial" w:hAnsi="Arial" w:cs="Arial"/>
          <w:b/>
          <w:bCs/>
          <w:sz w:val="24"/>
        </w:rPr>
        <w:t>Internship Policy</w:t>
      </w:r>
    </w:p>
    <w:p w:rsidR="002A0974" w:rsidRPr="00BA73EC" w:rsidRDefault="002A0974">
      <w:pPr>
        <w:rPr>
          <w:rFonts w:ascii="Arial" w:hAnsi="Arial" w:cs="Arial"/>
        </w:rPr>
      </w:pPr>
    </w:p>
    <w:p w:rsidR="002A0974" w:rsidRPr="00BA73EC" w:rsidRDefault="002A0974">
      <w:pPr>
        <w:rPr>
          <w:rFonts w:ascii="Arial" w:hAnsi="Arial" w:cs="Arial"/>
          <w:u w:val="single"/>
        </w:rPr>
      </w:pPr>
      <w:r w:rsidRPr="00BA73EC">
        <w:rPr>
          <w:rFonts w:ascii="Arial" w:hAnsi="Arial" w:cs="Arial"/>
          <w:u w:val="single"/>
        </w:rPr>
        <w:t>Student Learning Outcomes:</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1) To gain professional experience while working with professionals in a student's chosen field.</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2) To experience career alternatives to further define a student's interest.</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3) To experience the application of scientific knowledge and practice to problems of societal importance.</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4) To further a student's collaborative work skills</w:t>
      </w:r>
      <w:r w:rsidR="0079004D">
        <w:rPr>
          <w:rFonts w:ascii="Arial" w:hAnsi="Arial" w:cs="Arial"/>
        </w:rPr>
        <w:t>.</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5) To make a substantive contribution to a community, industry, agency, commercial, or academic project.</w:t>
      </w:r>
    </w:p>
    <w:p w:rsidR="002A0974" w:rsidRPr="00BA73EC" w:rsidRDefault="002A0974">
      <w:pPr>
        <w:rPr>
          <w:rFonts w:ascii="Arial" w:hAnsi="Arial" w:cs="Arial"/>
        </w:rPr>
      </w:pPr>
    </w:p>
    <w:p w:rsidR="002A0974" w:rsidRPr="00BA73EC" w:rsidRDefault="002A0974">
      <w:pPr>
        <w:rPr>
          <w:rFonts w:ascii="Arial" w:hAnsi="Arial" w:cs="Arial"/>
        </w:rPr>
      </w:pPr>
    </w:p>
    <w:p w:rsidR="002A0974" w:rsidRPr="00BA73EC" w:rsidRDefault="002A0974">
      <w:pPr>
        <w:rPr>
          <w:rFonts w:ascii="Arial" w:hAnsi="Arial" w:cs="Arial"/>
          <w:u w:val="single"/>
        </w:rPr>
      </w:pPr>
      <w:r w:rsidRPr="00BA73EC">
        <w:rPr>
          <w:rFonts w:ascii="Arial" w:hAnsi="Arial" w:cs="Arial"/>
          <w:u w:val="single"/>
        </w:rPr>
        <w:t>Internship Guidelines:</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1) Internships are supervised by an FGCU faculty member and a staff person from the host institution.</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2) The supervisor</w:t>
      </w:r>
      <w:r w:rsidR="0024071A">
        <w:rPr>
          <w:rFonts w:ascii="Arial" w:hAnsi="Arial" w:cs="Arial"/>
        </w:rPr>
        <w:t>(s)</w:t>
      </w:r>
      <w:r w:rsidRPr="00BA73EC">
        <w:rPr>
          <w:rFonts w:ascii="Arial" w:hAnsi="Arial" w:cs="Arial"/>
        </w:rPr>
        <w:t xml:space="preserve"> and student intern negotiate the details of a work schedule, and products for evaluation.  This is reflected in a contract</w:t>
      </w:r>
      <w:r w:rsidR="005474B2">
        <w:rPr>
          <w:rFonts w:ascii="Arial" w:hAnsi="Arial" w:cs="Arial"/>
        </w:rPr>
        <w:t xml:space="preserve"> (see below)</w:t>
      </w:r>
      <w:r w:rsidRPr="00BA73EC">
        <w:rPr>
          <w:rFonts w:ascii="Arial" w:hAnsi="Arial" w:cs="Arial"/>
        </w:rPr>
        <w:t xml:space="preserve"> that is signed by all three.</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3) FGCU requires:</w:t>
      </w:r>
    </w:p>
    <w:p w:rsidR="002A0974" w:rsidRPr="00BA73EC" w:rsidRDefault="002A0974">
      <w:pPr>
        <w:rPr>
          <w:rFonts w:ascii="Arial" w:hAnsi="Arial" w:cs="Arial"/>
        </w:rPr>
      </w:pPr>
      <w:r w:rsidRPr="00BA73EC">
        <w:rPr>
          <w:rFonts w:ascii="Arial" w:hAnsi="Arial" w:cs="Arial"/>
        </w:rPr>
        <w:tab/>
      </w:r>
      <w:r w:rsidR="00BA73EC" w:rsidRPr="00BA73EC">
        <w:rPr>
          <w:rFonts w:ascii="Arial" w:hAnsi="Arial" w:cs="Arial"/>
        </w:rPr>
        <w:t>a. That</w:t>
      </w:r>
      <w:r w:rsidRPr="00BA73EC">
        <w:rPr>
          <w:rFonts w:ascii="Arial" w:hAnsi="Arial" w:cs="Arial"/>
        </w:rPr>
        <w:t xml:space="preserve"> the student learning outcomes be included.</w:t>
      </w:r>
    </w:p>
    <w:p w:rsidR="002A0974" w:rsidRPr="00BA73EC" w:rsidRDefault="002A0974">
      <w:pPr>
        <w:rPr>
          <w:rFonts w:ascii="Arial" w:hAnsi="Arial" w:cs="Arial"/>
        </w:rPr>
      </w:pPr>
      <w:r w:rsidRPr="00BA73EC">
        <w:rPr>
          <w:rFonts w:ascii="Arial" w:hAnsi="Arial" w:cs="Arial"/>
        </w:rPr>
        <w:tab/>
      </w:r>
      <w:r w:rsidR="00BA73EC" w:rsidRPr="00BA73EC">
        <w:rPr>
          <w:rFonts w:ascii="Arial" w:hAnsi="Arial" w:cs="Arial"/>
        </w:rPr>
        <w:t>b. That</w:t>
      </w:r>
      <w:r w:rsidRPr="00BA73EC">
        <w:rPr>
          <w:rFonts w:ascii="Arial" w:hAnsi="Arial" w:cs="Arial"/>
        </w:rPr>
        <w:t xml:space="preserve"> the student reports back to the FGCU community on the nature of the experience.</w:t>
      </w:r>
    </w:p>
    <w:p w:rsidR="002A0974" w:rsidRPr="00BA73EC" w:rsidRDefault="002A0974">
      <w:pPr>
        <w:rPr>
          <w:rFonts w:ascii="Arial" w:hAnsi="Arial" w:cs="Arial"/>
        </w:rPr>
      </w:pPr>
    </w:p>
    <w:p w:rsidR="002A0974" w:rsidRPr="00BA73EC" w:rsidRDefault="002A0974" w:rsidP="00BA73EC">
      <w:pPr>
        <w:ind w:left="270" w:hanging="270"/>
        <w:rPr>
          <w:rFonts w:ascii="Arial" w:hAnsi="Arial" w:cs="Arial"/>
        </w:rPr>
      </w:pPr>
      <w:r w:rsidRPr="00BA73EC">
        <w:rPr>
          <w:rFonts w:ascii="Arial" w:hAnsi="Arial" w:cs="Arial"/>
        </w:rPr>
        <w:t>4) There is no set number of hours per week or length of an internship, nor do the start and end times of an internship experience need to be related to our semester schedule.</w:t>
      </w:r>
    </w:p>
    <w:p w:rsidR="002A0974" w:rsidRPr="00BA73EC" w:rsidRDefault="002A0974">
      <w:pPr>
        <w:rPr>
          <w:rFonts w:ascii="Arial" w:hAnsi="Arial" w:cs="Arial"/>
        </w:rPr>
      </w:pPr>
    </w:p>
    <w:p w:rsidR="002A0974" w:rsidRPr="00BA73EC" w:rsidRDefault="002A0974" w:rsidP="00BA73EC">
      <w:pPr>
        <w:ind w:left="270" w:hanging="270"/>
        <w:rPr>
          <w:rFonts w:ascii="Arial" w:hAnsi="Arial" w:cs="Arial"/>
        </w:rPr>
      </w:pPr>
      <w:r w:rsidRPr="00BA73EC">
        <w:rPr>
          <w:rFonts w:ascii="Arial" w:hAnsi="Arial" w:cs="Arial"/>
        </w:rPr>
        <w:t>5) The formula for awarding internship credit is based on one credit hour equal to 45 hours of internship work</w:t>
      </w:r>
      <w:r w:rsidR="00BE5A7B">
        <w:rPr>
          <w:rFonts w:ascii="Arial" w:hAnsi="Arial" w:cs="Arial"/>
        </w:rPr>
        <w:t xml:space="preserve"> totaling 135 hours for the </w:t>
      </w:r>
      <w:r w:rsidR="0024071A">
        <w:rPr>
          <w:rFonts w:ascii="Arial" w:hAnsi="Arial" w:cs="Arial"/>
        </w:rPr>
        <w:t>3-credit</w:t>
      </w:r>
      <w:r w:rsidR="00BE5A7B">
        <w:rPr>
          <w:rFonts w:ascii="Arial" w:hAnsi="Arial" w:cs="Arial"/>
        </w:rPr>
        <w:t xml:space="preserve"> hour course (EVR/ISC 4940)</w:t>
      </w:r>
      <w:r w:rsidR="00BA73EC">
        <w:rPr>
          <w:rFonts w:ascii="Arial" w:hAnsi="Arial" w:cs="Arial"/>
        </w:rPr>
        <w:t>.</w:t>
      </w:r>
    </w:p>
    <w:p w:rsidR="002A0974" w:rsidRPr="00BA73EC" w:rsidRDefault="002A0974">
      <w:pPr>
        <w:rPr>
          <w:rFonts w:ascii="Arial" w:hAnsi="Arial" w:cs="Arial"/>
        </w:rPr>
      </w:pPr>
    </w:p>
    <w:p w:rsidR="002A0974" w:rsidRPr="00BA73EC" w:rsidRDefault="002A0974">
      <w:pPr>
        <w:rPr>
          <w:rFonts w:ascii="Arial" w:hAnsi="Arial" w:cs="Arial"/>
        </w:rPr>
      </w:pPr>
      <w:r w:rsidRPr="00BA73EC">
        <w:rPr>
          <w:rFonts w:ascii="Arial" w:hAnsi="Arial" w:cs="Arial"/>
        </w:rPr>
        <w:t>6) Internship credit may be awarded retroactively.</w:t>
      </w:r>
    </w:p>
    <w:p w:rsidR="002A0974" w:rsidRPr="00BA73EC" w:rsidRDefault="002A0974">
      <w:pPr>
        <w:rPr>
          <w:rFonts w:ascii="Arial" w:hAnsi="Arial" w:cs="Arial"/>
        </w:rPr>
      </w:pPr>
    </w:p>
    <w:p w:rsidR="002A0974" w:rsidRDefault="002A0974" w:rsidP="0024424C">
      <w:pPr>
        <w:rPr>
          <w:rFonts w:ascii="Arial" w:hAnsi="Arial" w:cs="Arial"/>
        </w:rPr>
      </w:pPr>
      <w:r w:rsidRPr="00BA73EC">
        <w:rPr>
          <w:rFonts w:ascii="Arial" w:hAnsi="Arial" w:cs="Arial"/>
        </w:rPr>
        <w:t>7) Grading scale is U/S</w:t>
      </w:r>
      <w:r w:rsidR="00CD5C4D">
        <w:rPr>
          <w:rFonts w:ascii="Arial" w:hAnsi="Arial" w:cs="Arial"/>
        </w:rPr>
        <w:t>.</w:t>
      </w:r>
    </w:p>
    <w:p w:rsidR="00754A57" w:rsidRDefault="00754A57" w:rsidP="0024424C">
      <w:pPr>
        <w:rPr>
          <w:rFonts w:ascii="Arial" w:hAnsi="Arial" w:cs="Arial"/>
        </w:rPr>
      </w:pPr>
    </w:p>
    <w:p w:rsidR="0073743A" w:rsidRDefault="00754A57" w:rsidP="00754A57">
      <w:pPr>
        <w:spacing w:line="360" w:lineRule="auto"/>
        <w:jc w:val="center"/>
        <w:rPr>
          <w:rFonts w:ascii="Arial" w:hAnsi="Arial" w:cs="Arial"/>
        </w:rPr>
      </w:pPr>
      <w:r>
        <w:rPr>
          <w:rFonts w:ascii="Arial" w:hAnsi="Arial" w:cs="Arial"/>
        </w:rPr>
        <w:br w:type="page"/>
      </w:r>
    </w:p>
    <w:p w:rsidR="00ED5B6F" w:rsidRDefault="00BE5A7B" w:rsidP="00ED5B6F">
      <w:pPr>
        <w:jc w:val="center"/>
        <w:rPr>
          <w:rFonts w:ascii="Arial" w:hAnsi="Arial"/>
          <w:b/>
          <w:sz w:val="28"/>
        </w:rPr>
      </w:pPr>
      <w:r>
        <w:rPr>
          <w:rFonts w:ascii="Arial" w:hAnsi="Arial"/>
          <w:b/>
          <w:noProof/>
          <w:sz w:val="28"/>
        </w:rPr>
        <w:lastRenderedPageBreak/>
        <w:drawing>
          <wp:inline distT="0" distB="0" distL="0" distR="0">
            <wp:extent cx="3365500" cy="123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365500" cy="1231900"/>
                    </a:xfrm>
                    <a:prstGeom prst="rect">
                      <a:avLst/>
                    </a:prstGeom>
                  </pic:spPr>
                </pic:pic>
              </a:graphicData>
            </a:graphic>
          </wp:inline>
        </w:drawing>
      </w:r>
    </w:p>
    <w:p w:rsidR="00BE5A7B" w:rsidRDefault="00BE5A7B" w:rsidP="00ED5B6F">
      <w:pPr>
        <w:jc w:val="center"/>
        <w:rPr>
          <w:rFonts w:ascii="Arial" w:hAnsi="Arial"/>
          <w:b/>
          <w:sz w:val="28"/>
        </w:rPr>
      </w:pPr>
    </w:p>
    <w:p w:rsidR="00754A57" w:rsidRDefault="00754A57" w:rsidP="00754A57">
      <w:pPr>
        <w:spacing w:line="360" w:lineRule="auto"/>
        <w:rPr>
          <w:rFonts w:ascii="Arial" w:hAnsi="Arial"/>
          <w:sz w:val="24"/>
        </w:rPr>
      </w:pPr>
      <w:r>
        <w:rPr>
          <w:rFonts w:ascii="Arial" w:hAnsi="Arial"/>
          <w:b/>
          <w:sz w:val="24"/>
        </w:rPr>
        <w:t>Student</w:t>
      </w:r>
      <w:r>
        <w:rPr>
          <w:rFonts w:ascii="Arial" w:hAnsi="Arial"/>
          <w:sz w:val="24"/>
        </w:rPr>
        <w:t>:</w:t>
      </w:r>
      <w:r>
        <w:rPr>
          <w:rFonts w:ascii="Arial" w:hAnsi="Arial"/>
          <w:sz w:val="24"/>
        </w:rPr>
        <w:tab/>
        <w:t>_______________________</w:t>
      </w:r>
      <w:r>
        <w:rPr>
          <w:rFonts w:ascii="Arial" w:hAnsi="Arial"/>
          <w:sz w:val="24"/>
        </w:rPr>
        <w:tab/>
        <w:t>Student ID Number:  _________________</w:t>
      </w:r>
    </w:p>
    <w:p w:rsidR="00754A57" w:rsidRDefault="00754A57" w:rsidP="00754A57">
      <w:pPr>
        <w:spacing w:line="360" w:lineRule="auto"/>
        <w:rPr>
          <w:rFonts w:ascii="Arial" w:hAnsi="Arial"/>
          <w:sz w:val="24"/>
        </w:rPr>
      </w:pPr>
      <w:r>
        <w:rPr>
          <w:rFonts w:ascii="Arial" w:hAnsi="Arial"/>
          <w:sz w:val="24"/>
        </w:rPr>
        <w:t>Phone:</w:t>
      </w:r>
      <w:r>
        <w:rPr>
          <w:rFonts w:ascii="Arial" w:hAnsi="Arial"/>
          <w:sz w:val="24"/>
        </w:rPr>
        <w:tab/>
      </w:r>
      <w:r>
        <w:rPr>
          <w:rFonts w:ascii="Arial" w:hAnsi="Arial"/>
          <w:sz w:val="24"/>
        </w:rPr>
        <w:tab/>
        <w:t>_______________________</w:t>
      </w:r>
      <w:r>
        <w:rPr>
          <w:rFonts w:ascii="Arial" w:hAnsi="Arial"/>
          <w:sz w:val="24"/>
        </w:rPr>
        <w:tab/>
        <w:t>Email:</w:t>
      </w:r>
      <w:r>
        <w:rPr>
          <w:rFonts w:ascii="Arial" w:hAnsi="Arial"/>
          <w:sz w:val="24"/>
        </w:rPr>
        <w:tab/>
      </w:r>
      <w:r>
        <w:rPr>
          <w:rFonts w:ascii="Arial" w:hAnsi="Arial"/>
          <w:sz w:val="24"/>
        </w:rPr>
        <w:tab/>
      </w:r>
      <w:r>
        <w:rPr>
          <w:rFonts w:ascii="Arial" w:hAnsi="Arial"/>
          <w:sz w:val="24"/>
        </w:rPr>
        <w:tab/>
      </w:r>
      <w:r>
        <w:rPr>
          <w:rFonts w:ascii="Arial" w:hAnsi="Arial"/>
          <w:sz w:val="24"/>
        </w:rPr>
        <w:tab/>
        <w:t xml:space="preserve"> _________________</w:t>
      </w:r>
    </w:p>
    <w:p w:rsidR="00754A57" w:rsidRDefault="00754A57" w:rsidP="00754A57">
      <w:pPr>
        <w:spacing w:line="360" w:lineRule="auto"/>
        <w:rPr>
          <w:rFonts w:ascii="Arial" w:hAnsi="Arial"/>
          <w:sz w:val="24"/>
        </w:rPr>
      </w:pPr>
      <w:r>
        <w:rPr>
          <w:rFonts w:ascii="Arial" w:hAnsi="Arial"/>
          <w:sz w:val="24"/>
        </w:rPr>
        <w:t>Course:</w:t>
      </w:r>
      <w:r>
        <w:rPr>
          <w:rFonts w:ascii="Arial" w:hAnsi="Arial"/>
          <w:sz w:val="24"/>
        </w:rPr>
        <w:tab/>
      </w:r>
      <w:r>
        <w:rPr>
          <w:rFonts w:ascii="Arial" w:hAnsi="Arial"/>
          <w:sz w:val="24"/>
        </w:rPr>
        <w:tab/>
        <w:t>_______________________</w:t>
      </w:r>
      <w:r>
        <w:rPr>
          <w:rFonts w:ascii="Arial" w:hAnsi="Arial"/>
          <w:sz w:val="24"/>
        </w:rPr>
        <w:tab/>
        <w:t>CRN:</w:t>
      </w:r>
      <w:r>
        <w:rPr>
          <w:rFonts w:ascii="Arial" w:hAnsi="Arial"/>
          <w:sz w:val="24"/>
        </w:rPr>
        <w:tab/>
      </w:r>
      <w:r>
        <w:rPr>
          <w:rFonts w:ascii="Arial" w:hAnsi="Arial"/>
          <w:sz w:val="24"/>
        </w:rPr>
        <w:tab/>
      </w:r>
      <w:r>
        <w:rPr>
          <w:rFonts w:ascii="Arial" w:hAnsi="Arial"/>
          <w:sz w:val="24"/>
        </w:rPr>
        <w:tab/>
      </w:r>
      <w:r>
        <w:rPr>
          <w:rFonts w:ascii="Arial" w:hAnsi="Arial"/>
          <w:sz w:val="24"/>
        </w:rPr>
        <w:tab/>
        <w:t xml:space="preserve"> _________________</w:t>
      </w:r>
    </w:p>
    <w:p w:rsidR="00754A57" w:rsidRDefault="00754A57" w:rsidP="00754A57">
      <w:pPr>
        <w:spacing w:line="360" w:lineRule="auto"/>
        <w:rPr>
          <w:rFonts w:ascii="Arial" w:hAnsi="Arial"/>
          <w:sz w:val="24"/>
        </w:rPr>
      </w:pPr>
    </w:p>
    <w:p w:rsidR="00754A57" w:rsidRDefault="00754A57" w:rsidP="00754A57">
      <w:pPr>
        <w:spacing w:line="360" w:lineRule="auto"/>
        <w:rPr>
          <w:rFonts w:ascii="Arial" w:hAnsi="Arial"/>
          <w:sz w:val="24"/>
        </w:rPr>
      </w:pPr>
      <w:r>
        <w:rPr>
          <w:rFonts w:ascii="Arial" w:hAnsi="Arial"/>
          <w:b/>
          <w:sz w:val="24"/>
        </w:rPr>
        <w:t>Sponsoring Organization</w:t>
      </w:r>
      <w:r>
        <w:rPr>
          <w:rFonts w:ascii="Arial" w:hAnsi="Arial"/>
          <w:sz w:val="24"/>
        </w:rPr>
        <w:t>:</w:t>
      </w:r>
      <w:r>
        <w:rPr>
          <w:rFonts w:ascii="Arial" w:hAnsi="Arial"/>
          <w:sz w:val="24"/>
        </w:rPr>
        <w:tab/>
        <w:t>_______________________________________________</w:t>
      </w:r>
    </w:p>
    <w:p w:rsidR="00754A57" w:rsidRDefault="00754A57" w:rsidP="00754A57">
      <w:pPr>
        <w:spacing w:line="360" w:lineRule="auto"/>
        <w:rPr>
          <w:rFonts w:ascii="Arial" w:hAnsi="Arial"/>
          <w:sz w:val="24"/>
        </w:rPr>
      </w:pPr>
      <w:r>
        <w:rPr>
          <w:rFonts w:ascii="Arial" w:hAnsi="Arial"/>
          <w:b/>
          <w:sz w:val="24"/>
        </w:rPr>
        <w:t>Contact</w:t>
      </w:r>
      <w:r>
        <w:rPr>
          <w:rFonts w:ascii="Arial" w:hAnsi="Arial"/>
          <w:sz w:val="24"/>
        </w:rPr>
        <w:t>:</w:t>
      </w:r>
      <w:r w:rsidR="00144FD4">
        <w:rPr>
          <w:rFonts w:ascii="Arial" w:hAnsi="Arial"/>
          <w:sz w:val="24"/>
        </w:rPr>
        <w:t xml:space="preserve"> </w:t>
      </w:r>
      <w:r>
        <w:rPr>
          <w:rFonts w:ascii="Arial" w:hAnsi="Arial"/>
          <w:sz w:val="24"/>
        </w:rPr>
        <w:t>_______________________________________________</w:t>
      </w:r>
      <w:r w:rsidR="00144FD4">
        <w:rPr>
          <w:rFonts w:ascii="Arial" w:hAnsi="Arial"/>
          <w:sz w:val="24"/>
        </w:rPr>
        <w:t>_______________</w:t>
      </w:r>
    </w:p>
    <w:p w:rsidR="00754A57" w:rsidRDefault="00754A57" w:rsidP="00754A57">
      <w:pPr>
        <w:spacing w:line="360" w:lineRule="auto"/>
        <w:rPr>
          <w:rFonts w:ascii="Arial" w:hAnsi="Arial"/>
          <w:sz w:val="24"/>
        </w:rPr>
      </w:pPr>
      <w:r>
        <w:rPr>
          <w:rFonts w:ascii="Arial" w:hAnsi="Arial"/>
          <w:sz w:val="24"/>
        </w:rPr>
        <w:t>Phone:</w:t>
      </w:r>
      <w:r>
        <w:rPr>
          <w:rFonts w:ascii="Arial" w:hAnsi="Arial"/>
          <w:sz w:val="24"/>
        </w:rPr>
        <w:tab/>
      </w:r>
      <w:r>
        <w:rPr>
          <w:rFonts w:ascii="Arial" w:hAnsi="Arial"/>
          <w:sz w:val="24"/>
        </w:rPr>
        <w:tab/>
        <w:t>______________________</w:t>
      </w:r>
      <w:r>
        <w:rPr>
          <w:rFonts w:ascii="Arial" w:hAnsi="Arial"/>
          <w:sz w:val="24"/>
        </w:rPr>
        <w:tab/>
      </w:r>
      <w:r>
        <w:rPr>
          <w:rFonts w:ascii="Arial" w:hAnsi="Arial"/>
          <w:sz w:val="24"/>
        </w:rPr>
        <w:tab/>
        <w:t>Email:</w:t>
      </w:r>
      <w:r>
        <w:rPr>
          <w:rFonts w:ascii="Arial" w:hAnsi="Arial"/>
          <w:sz w:val="24"/>
        </w:rPr>
        <w:tab/>
      </w:r>
      <w:r>
        <w:rPr>
          <w:rFonts w:ascii="Arial" w:hAnsi="Arial"/>
          <w:sz w:val="24"/>
        </w:rPr>
        <w:tab/>
        <w:t>________________________</w:t>
      </w:r>
    </w:p>
    <w:p w:rsidR="00754A57" w:rsidRDefault="00754A57" w:rsidP="00754A57">
      <w:pPr>
        <w:spacing w:line="360" w:lineRule="auto"/>
        <w:rPr>
          <w:rFonts w:ascii="Arial" w:hAnsi="Arial"/>
          <w:sz w:val="24"/>
        </w:rPr>
      </w:pPr>
    </w:p>
    <w:p w:rsidR="00754A57" w:rsidRDefault="00754A57" w:rsidP="00754A57">
      <w:pPr>
        <w:spacing w:line="360" w:lineRule="auto"/>
        <w:rPr>
          <w:rFonts w:ascii="Arial" w:hAnsi="Arial"/>
          <w:sz w:val="24"/>
        </w:rPr>
      </w:pPr>
      <w:r>
        <w:rPr>
          <w:rFonts w:ascii="Arial" w:hAnsi="Arial"/>
          <w:b/>
          <w:sz w:val="24"/>
        </w:rPr>
        <w:t>FGCU Intern Advisor</w:t>
      </w:r>
      <w:r>
        <w:rPr>
          <w:rFonts w:ascii="Arial" w:hAnsi="Arial"/>
          <w:sz w:val="24"/>
        </w:rPr>
        <w:t>:</w:t>
      </w:r>
      <w:r>
        <w:rPr>
          <w:rFonts w:ascii="Arial" w:hAnsi="Arial"/>
          <w:sz w:val="24"/>
        </w:rPr>
        <w:tab/>
      </w:r>
      <w:r>
        <w:rPr>
          <w:rFonts w:ascii="Arial" w:hAnsi="Arial"/>
          <w:sz w:val="24"/>
        </w:rPr>
        <w:tab/>
      </w:r>
      <w:r w:rsidR="00B118F9">
        <w:rPr>
          <w:rFonts w:ascii="Arial" w:hAnsi="Arial"/>
          <w:sz w:val="24"/>
        </w:rPr>
        <w:t>Molly Nation</w:t>
      </w:r>
    </w:p>
    <w:p w:rsidR="00BE5A7B" w:rsidRDefault="00754A57" w:rsidP="00754A57">
      <w:pPr>
        <w:spacing w:line="360" w:lineRule="auto"/>
        <w:rPr>
          <w:rFonts w:ascii="Arial" w:hAnsi="Arial"/>
          <w:sz w:val="24"/>
        </w:rPr>
      </w:pPr>
      <w:r>
        <w:rPr>
          <w:rFonts w:ascii="Arial" w:hAnsi="Arial"/>
          <w:sz w:val="24"/>
        </w:rPr>
        <w:t>Phone:</w:t>
      </w:r>
      <w:r>
        <w:rPr>
          <w:rFonts w:ascii="Arial" w:hAnsi="Arial"/>
          <w:sz w:val="24"/>
        </w:rPr>
        <w:tab/>
      </w:r>
      <w:r>
        <w:rPr>
          <w:rFonts w:ascii="Arial" w:hAnsi="Arial"/>
          <w:sz w:val="24"/>
        </w:rPr>
        <w:tab/>
      </w:r>
      <w:r w:rsidR="00B118F9">
        <w:rPr>
          <w:rFonts w:ascii="Arial" w:hAnsi="Arial"/>
          <w:sz w:val="24"/>
        </w:rPr>
        <w:t>239-590-7242</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Email:</w:t>
      </w:r>
      <w:r>
        <w:rPr>
          <w:rFonts w:ascii="Arial" w:hAnsi="Arial"/>
          <w:sz w:val="24"/>
        </w:rPr>
        <w:tab/>
      </w:r>
      <w:r>
        <w:rPr>
          <w:rFonts w:ascii="Arial" w:hAnsi="Arial"/>
          <w:sz w:val="24"/>
        </w:rPr>
        <w:tab/>
      </w:r>
      <w:hyperlink r:id="rId8" w:history="1">
        <w:r w:rsidR="00BE5A7B" w:rsidRPr="00405ED4">
          <w:rPr>
            <w:rStyle w:val="Hyperlink"/>
            <w:rFonts w:ascii="Arial" w:hAnsi="Arial"/>
            <w:sz w:val="24"/>
          </w:rPr>
          <w:t>mnation@fgcu.edu</w:t>
        </w:r>
      </w:hyperlink>
    </w:p>
    <w:p w:rsidR="005B6B2F" w:rsidRPr="00BE5A7B" w:rsidRDefault="005B6B2F" w:rsidP="00754A57">
      <w:pPr>
        <w:spacing w:line="360" w:lineRule="auto"/>
        <w:rPr>
          <w:rFonts w:ascii="Arial" w:hAnsi="Arial"/>
          <w:sz w:val="24"/>
        </w:rPr>
      </w:pPr>
    </w:p>
    <w:p w:rsidR="00754A57" w:rsidRDefault="00754A57" w:rsidP="00754A57">
      <w:pPr>
        <w:spacing w:line="360" w:lineRule="auto"/>
        <w:rPr>
          <w:rFonts w:ascii="Arial" w:hAnsi="Arial"/>
          <w:sz w:val="24"/>
        </w:rPr>
      </w:pPr>
      <w:r>
        <w:rPr>
          <w:rFonts w:ascii="Arial" w:hAnsi="Arial"/>
          <w:sz w:val="24"/>
          <w:u w:val="single"/>
        </w:rPr>
        <w:t>Contract Terms</w:t>
      </w:r>
    </w:p>
    <w:p w:rsidR="00754A57" w:rsidRDefault="00754A57" w:rsidP="00754A57">
      <w:pPr>
        <w:spacing w:line="360" w:lineRule="auto"/>
        <w:rPr>
          <w:rFonts w:ascii="Arial" w:hAnsi="Arial"/>
          <w:sz w:val="24"/>
        </w:rPr>
      </w:pPr>
      <w:r>
        <w:rPr>
          <w:rFonts w:ascii="Arial" w:hAnsi="Arial"/>
          <w:sz w:val="24"/>
        </w:rPr>
        <w:tab/>
        <w:t>Hours Committed (45 hours per credit):</w:t>
      </w:r>
      <w:r>
        <w:rPr>
          <w:rFonts w:ascii="Arial" w:hAnsi="Arial"/>
          <w:sz w:val="24"/>
        </w:rPr>
        <w:tab/>
      </w:r>
      <w:r>
        <w:rPr>
          <w:rFonts w:ascii="Arial" w:hAnsi="Arial"/>
          <w:sz w:val="24"/>
        </w:rPr>
        <w:tab/>
      </w:r>
      <w:r w:rsidR="00B118F9">
        <w:rPr>
          <w:rFonts w:ascii="Arial" w:hAnsi="Arial"/>
          <w:sz w:val="24"/>
        </w:rPr>
        <w:t>135 h</w:t>
      </w:r>
      <w:r w:rsidR="00BE5A7B">
        <w:rPr>
          <w:rFonts w:ascii="Arial" w:hAnsi="Arial"/>
          <w:sz w:val="24"/>
        </w:rPr>
        <w:t>ours</w:t>
      </w:r>
    </w:p>
    <w:p w:rsidR="00754A57" w:rsidRDefault="00754A57" w:rsidP="00754A57">
      <w:pPr>
        <w:spacing w:line="360" w:lineRule="auto"/>
        <w:rPr>
          <w:rFonts w:ascii="Arial" w:hAnsi="Arial"/>
          <w:sz w:val="24"/>
        </w:rPr>
      </w:pPr>
      <w:r>
        <w:rPr>
          <w:rFonts w:ascii="Arial" w:hAnsi="Arial"/>
          <w:sz w:val="24"/>
        </w:rPr>
        <w:tab/>
        <w:t>Responsibilities</w:t>
      </w:r>
      <w:r w:rsidR="0024071A">
        <w:rPr>
          <w:rFonts w:ascii="Arial" w:hAnsi="Arial"/>
          <w:sz w:val="24"/>
        </w:rPr>
        <w:t xml:space="preserve">: </w:t>
      </w:r>
      <w:r w:rsidR="0024071A">
        <w:rPr>
          <w:rFonts w:ascii="Arial" w:hAnsi="Arial"/>
          <w:sz w:val="24"/>
        </w:rPr>
        <w:t>______________________________________________</w:t>
      </w:r>
    </w:p>
    <w:p w:rsidR="005B6B2F" w:rsidRDefault="005B6B2F" w:rsidP="005B6B2F">
      <w:pPr>
        <w:spacing w:line="360" w:lineRule="auto"/>
        <w:ind w:firstLine="432"/>
        <w:rPr>
          <w:rFonts w:ascii="Arial" w:hAnsi="Arial"/>
          <w:sz w:val="24"/>
        </w:rPr>
      </w:pPr>
      <w:r>
        <w:rPr>
          <w:rFonts w:ascii="Arial" w:hAnsi="Arial"/>
          <w:sz w:val="24"/>
        </w:rPr>
        <w:t>__________________________________________</w:t>
      </w:r>
      <w:r>
        <w:rPr>
          <w:rFonts w:ascii="Arial" w:hAnsi="Arial"/>
          <w:sz w:val="24"/>
        </w:rPr>
        <w:t>______________</w:t>
      </w:r>
      <w:r>
        <w:rPr>
          <w:rFonts w:ascii="Arial" w:hAnsi="Arial"/>
          <w:sz w:val="24"/>
        </w:rPr>
        <w:t>____</w:t>
      </w:r>
    </w:p>
    <w:p w:rsidR="00754A57" w:rsidRDefault="00754A57" w:rsidP="00754A57">
      <w:pPr>
        <w:spacing w:line="360" w:lineRule="auto"/>
        <w:rPr>
          <w:rFonts w:ascii="Arial" w:hAnsi="Arial"/>
          <w:sz w:val="24"/>
        </w:rPr>
      </w:pPr>
      <w:r>
        <w:rPr>
          <w:rFonts w:ascii="Arial" w:hAnsi="Arial"/>
          <w:sz w:val="24"/>
        </w:rPr>
        <w:tab/>
        <w:t>Product</w:t>
      </w:r>
      <w:r w:rsidR="00867D42">
        <w:rPr>
          <w:rFonts w:ascii="Arial" w:hAnsi="Arial"/>
          <w:sz w:val="24"/>
        </w:rPr>
        <w:t>s: Journal, Writing Assignments</w:t>
      </w:r>
    </w:p>
    <w:p w:rsidR="00754A57" w:rsidRDefault="00754A57" w:rsidP="00754A57">
      <w:pPr>
        <w:spacing w:line="360" w:lineRule="auto"/>
        <w:rPr>
          <w:rFonts w:ascii="Arial" w:hAnsi="Arial"/>
          <w:sz w:val="24"/>
        </w:rPr>
      </w:pPr>
    </w:p>
    <w:p w:rsidR="00754A57" w:rsidRDefault="00754A57" w:rsidP="00754A57">
      <w:pPr>
        <w:spacing w:line="360" w:lineRule="auto"/>
        <w:rPr>
          <w:rFonts w:ascii="Arial" w:hAnsi="Arial"/>
          <w:sz w:val="24"/>
          <w:u w:val="single"/>
        </w:rPr>
      </w:pPr>
      <w:r>
        <w:rPr>
          <w:rFonts w:ascii="Arial" w:hAnsi="Arial"/>
          <w:sz w:val="24"/>
          <w:u w:val="single"/>
        </w:rPr>
        <w:t>Signatures</w:t>
      </w:r>
    </w:p>
    <w:p w:rsidR="00754A57" w:rsidRDefault="00754A57" w:rsidP="00754A57">
      <w:pPr>
        <w:spacing w:line="360" w:lineRule="auto"/>
        <w:rPr>
          <w:rFonts w:ascii="Arial" w:hAnsi="Arial"/>
          <w:sz w:val="24"/>
        </w:rPr>
      </w:pPr>
    </w:p>
    <w:p w:rsidR="00754A57" w:rsidRDefault="00754A57" w:rsidP="00754A57">
      <w:pPr>
        <w:spacing w:line="360" w:lineRule="auto"/>
        <w:rPr>
          <w:rFonts w:ascii="Arial" w:hAnsi="Arial"/>
          <w:sz w:val="24"/>
        </w:rPr>
      </w:pPr>
      <w:r>
        <w:rPr>
          <w:rFonts w:ascii="Arial" w:hAnsi="Arial"/>
          <w:sz w:val="24"/>
        </w:rPr>
        <w:t>_________________________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754A57" w:rsidRDefault="00754A57" w:rsidP="00754A57">
      <w:pPr>
        <w:spacing w:line="360" w:lineRule="auto"/>
        <w:rPr>
          <w:rFonts w:ascii="Arial" w:hAnsi="Arial"/>
          <w:sz w:val="24"/>
        </w:rPr>
      </w:pPr>
      <w:r>
        <w:rPr>
          <w:rFonts w:ascii="Arial" w:hAnsi="Arial"/>
          <w:sz w:val="24"/>
        </w:rPr>
        <w:tab/>
      </w:r>
      <w:r>
        <w:rPr>
          <w:rFonts w:ascii="Arial" w:hAnsi="Arial"/>
          <w:sz w:val="24"/>
        </w:rPr>
        <w:tab/>
        <w:t>FGCU Student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Representative</w:t>
      </w:r>
    </w:p>
    <w:p w:rsidR="00754A57" w:rsidRDefault="00754A57" w:rsidP="00754A57">
      <w:pPr>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Sponsoring Organization</w:t>
      </w:r>
    </w:p>
    <w:p w:rsidR="00754A57" w:rsidRDefault="00754A57" w:rsidP="00754A57">
      <w:pPr>
        <w:spacing w:line="360" w:lineRule="auto"/>
        <w:jc w:val="center"/>
        <w:rPr>
          <w:rFonts w:ascii="Arial" w:hAnsi="Arial"/>
          <w:sz w:val="24"/>
        </w:rPr>
      </w:pPr>
      <w:r>
        <w:rPr>
          <w:rFonts w:ascii="Arial" w:hAnsi="Arial"/>
          <w:sz w:val="24"/>
        </w:rPr>
        <w:t>________________________</w:t>
      </w:r>
    </w:p>
    <w:p w:rsidR="0073743A" w:rsidRDefault="00754A57" w:rsidP="0073743A">
      <w:pPr>
        <w:spacing w:line="360" w:lineRule="auto"/>
        <w:jc w:val="center"/>
        <w:rPr>
          <w:rFonts w:ascii="Arial" w:hAnsi="Arial"/>
          <w:sz w:val="24"/>
        </w:rPr>
      </w:pPr>
      <w:r>
        <w:rPr>
          <w:rFonts w:ascii="Arial" w:hAnsi="Arial"/>
          <w:sz w:val="24"/>
        </w:rPr>
        <w:t>Florida Gulf Coast University</w:t>
      </w:r>
    </w:p>
    <w:p w:rsidR="00754A57" w:rsidRPr="0073743A" w:rsidRDefault="00754A57" w:rsidP="0073743A">
      <w:pPr>
        <w:spacing w:line="360" w:lineRule="auto"/>
        <w:jc w:val="center"/>
        <w:rPr>
          <w:rFonts w:ascii="Arial" w:hAnsi="Arial"/>
          <w:sz w:val="24"/>
        </w:rPr>
      </w:pPr>
      <w:r>
        <w:rPr>
          <w:rFonts w:ascii="Arial" w:hAnsi="Arial"/>
          <w:sz w:val="24"/>
        </w:rPr>
        <w:t>Internship Advisor</w:t>
      </w:r>
      <w:r w:rsidR="00B118F9">
        <w:rPr>
          <w:rFonts w:ascii="Arial" w:hAnsi="Arial"/>
          <w:sz w:val="24"/>
        </w:rPr>
        <w:t xml:space="preserve"> (Molly Nation)</w:t>
      </w:r>
    </w:p>
    <w:p w:rsidR="00B118F9" w:rsidRPr="0073743A" w:rsidRDefault="00B118F9">
      <w:pPr>
        <w:spacing w:line="360" w:lineRule="auto"/>
        <w:jc w:val="center"/>
        <w:rPr>
          <w:rFonts w:ascii="Arial" w:hAnsi="Arial"/>
          <w:sz w:val="24"/>
        </w:rPr>
      </w:pPr>
    </w:p>
    <w:sectPr w:rsidR="00B118F9" w:rsidRPr="0073743A" w:rsidSect="00ED5B6F">
      <w:footerReference w:type="even" r:id="rId9"/>
      <w:footerReference w:type="default" r:id="rId10"/>
      <w:pgSz w:w="12240" w:h="15840"/>
      <w:pgMar w:top="1296" w:right="1440" w:bottom="12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0CA" w:rsidRDefault="00B460CA">
      <w:r>
        <w:separator/>
      </w:r>
    </w:p>
  </w:endnote>
  <w:endnote w:type="continuationSeparator" w:id="0">
    <w:p w:rsidR="00B460CA" w:rsidRDefault="00B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18B7" w:rsidRDefault="00D71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B7" w:rsidRDefault="00D7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18B7" w:rsidRDefault="00D71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E54">
      <w:rPr>
        <w:rStyle w:val="PageNumber"/>
        <w:noProof/>
      </w:rPr>
      <w:t>1</w:t>
    </w:r>
    <w:r>
      <w:rPr>
        <w:rStyle w:val="PageNumber"/>
      </w:rPr>
      <w:fldChar w:fldCharType="end"/>
    </w:r>
  </w:p>
  <w:p w:rsidR="00D718B7" w:rsidRDefault="00D7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0CA" w:rsidRDefault="00B460CA">
      <w:r>
        <w:separator/>
      </w:r>
    </w:p>
  </w:footnote>
  <w:footnote w:type="continuationSeparator" w:id="0">
    <w:p w:rsidR="00B460CA" w:rsidRDefault="00B4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F"/>
    <w:rsid w:val="000154BA"/>
    <w:rsid w:val="000315FB"/>
    <w:rsid w:val="00041718"/>
    <w:rsid w:val="00081D75"/>
    <w:rsid w:val="00144FD4"/>
    <w:rsid w:val="00145A40"/>
    <w:rsid w:val="002207C2"/>
    <w:rsid w:val="0022543D"/>
    <w:rsid w:val="0024071A"/>
    <w:rsid w:val="0024424C"/>
    <w:rsid w:val="00250A38"/>
    <w:rsid w:val="00272EB9"/>
    <w:rsid w:val="00287EE5"/>
    <w:rsid w:val="002A0974"/>
    <w:rsid w:val="002D440A"/>
    <w:rsid w:val="003435A2"/>
    <w:rsid w:val="003445FF"/>
    <w:rsid w:val="00360461"/>
    <w:rsid w:val="0037543A"/>
    <w:rsid w:val="003863AD"/>
    <w:rsid w:val="003B3B55"/>
    <w:rsid w:val="003C429B"/>
    <w:rsid w:val="004420D9"/>
    <w:rsid w:val="00474D15"/>
    <w:rsid w:val="004C0163"/>
    <w:rsid w:val="005474B2"/>
    <w:rsid w:val="005B6B2F"/>
    <w:rsid w:val="005C38D5"/>
    <w:rsid w:val="005F1DB7"/>
    <w:rsid w:val="006043BE"/>
    <w:rsid w:val="00611603"/>
    <w:rsid w:val="00612513"/>
    <w:rsid w:val="00615EEE"/>
    <w:rsid w:val="0066468C"/>
    <w:rsid w:val="006B04C7"/>
    <w:rsid w:val="0073743A"/>
    <w:rsid w:val="00754A57"/>
    <w:rsid w:val="00783F94"/>
    <w:rsid w:val="0079004D"/>
    <w:rsid w:val="00867D42"/>
    <w:rsid w:val="0092731B"/>
    <w:rsid w:val="00994170"/>
    <w:rsid w:val="009A2113"/>
    <w:rsid w:val="009A7080"/>
    <w:rsid w:val="009C0760"/>
    <w:rsid w:val="00A371E3"/>
    <w:rsid w:val="00A55C2F"/>
    <w:rsid w:val="00A670A5"/>
    <w:rsid w:val="00A764F3"/>
    <w:rsid w:val="00AA5FAE"/>
    <w:rsid w:val="00AC64FC"/>
    <w:rsid w:val="00B118F9"/>
    <w:rsid w:val="00B20BF4"/>
    <w:rsid w:val="00B460CA"/>
    <w:rsid w:val="00B87164"/>
    <w:rsid w:val="00BA73EC"/>
    <w:rsid w:val="00BD1E28"/>
    <w:rsid w:val="00BE3DAF"/>
    <w:rsid w:val="00BE5A7B"/>
    <w:rsid w:val="00C04FBB"/>
    <w:rsid w:val="00C83FAD"/>
    <w:rsid w:val="00CC1E54"/>
    <w:rsid w:val="00CD5C4D"/>
    <w:rsid w:val="00CF4FF7"/>
    <w:rsid w:val="00D718B7"/>
    <w:rsid w:val="00D72DC7"/>
    <w:rsid w:val="00E20CD3"/>
    <w:rsid w:val="00E235F7"/>
    <w:rsid w:val="00E32599"/>
    <w:rsid w:val="00E75308"/>
    <w:rsid w:val="00E944B1"/>
    <w:rsid w:val="00EB3AF4"/>
    <w:rsid w:val="00ED5B6F"/>
    <w:rsid w:val="00F0522B"/>
    <w:rsid w:val="00F54D8C"/>
    <w:rsid w:val="00FB7DDC"/>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4CCC4"/>
  <w15:docId w15:val="{55DC52A9-B826-2747-B0BB-863CAF02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994170"/>
    <w:rPr>
      <w:color w:val="0000FF" w:themeColor="hyperlink"/>
      <w:u w:val="single"/>
    </w:rPr>
  </w:style>
  <w:style w:type="character" w:styleId="UnresolvedMention">
    <w:name w:val="Unresolved Mention"/>
    <w:basedOn w:val="DefaultParagraphFont"/>
    <w:uiPriority w:val="99"/>
    <w:semiHidden/>
    <w:unhideWhenUsed/>
    <w:rsid w:val="00BE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ation@fgc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3647-5B4A-4645-8905-7F9408F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Florida Gulf Coast University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 Tolley</dc:creator>
  <cp:keywords/>
  <cp:lastModifiedBy>Nation, Dr. Molly</cp:lastModifiedBy>
  <cp:revision>6</cp:revision>
  <cp:lastPrinted>2012-01-06T20:38:00Z</cp:lastPrinted>
  <dcterms:created xsi:type="dcterms:W3CDTF">2024-02-23T15:21:00Z</dcterms:created>
  <dcterms:modified xsi:type="dcterms:W3CDTF">2024-02-23T15:27:00Z</dcterms:modified>
</cp:coreProperties>
</file>